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46" w:rsidRPr="007603F7" w:rsidRDefault="00E3217C">
      <w:pPr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603F7">
        <w:rPr>
          <w:rFonts w:ascii="Times New Roman" w:hAnsi="Times New Roman" w:cs="Times New Roman"/>
          <w:i/>
          <w:sz w:val="28"/>
          <w:szCs w:val="28"/>
          <w:lang w:val="kk-KZ"/>
        </w:rPr>
        <w:t>Уважаемые руководители медицинских организаций!</w:t>
      </w:r>
    </w:p>
    <w:p w:rsidR="00E3217C" w:rsidRPr="00E3217C" w:rsidRDefault="00E3217C" w:rsidP="00E3217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217C">
        <w:rPr>
          <w:rFonts w:ascii="Times New Roman" w:hAnsi="Times New Roman" w:cs="Times New Roman"/>
          <w:sz w:val="28"/>
          <w:szCs w:val="28"/>
          <w:lang w:val="kk-KZ"/>
        </w:rPr>
        <w:tab/>
        <w:t>Как известно, Парламент одобрил поправки, предусматривающие изменения ставок платежей за ОСМС в связи с переносом начала страхования на 2020 год. В связи с этим просим Вас в рамках информационно-разъяснительной работы провести:</w:t>
      </w:r>
    </w:p>
    <w:p w:rsidR="00E3217C" w:rsidRPr="00E3217C" w:rsidRDefault="00E3217C" w:rsidP="00E321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217C">
        <w:rPr>
          <w:rFonts w:ascii="Times New Roman" w:hAnsi="Times New Roman" w:cs="Times New Roman"/>
          <w:sz w:val="28"/>
          <w:szCs w:val="28"/>
          <w:lang w:val="kk-KZ"/>
        </w:rPr>
        <w:t>Разъяснения ставок и сроков платежей по ОСМС среди персонала  Вашей организации;</w:t>
      </w:r>
    </w:p>
    <w:p w:rsidR="00E3217C" w:rsidRPr="00E3217C" w:rsidRDefault="00E3217C" w:rsidP="00E321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217C">
        <w:rPr>
          <w:rFonts w:ascii="Times New Roman" w:hAnsi="Times New Roman" w:cs="Times New Roman"/>
          <w:sz w:val="28"/>
          <w:szCs w:val="28"/>
          <w:lang w:val="kk-KZ"/>
        </w:rPr>
        <w:t>По возможности максимально распространить приложенные инфографики – в электронном виде на сайте Вашего предприятия, в распечатанном виде в местах ожидания пациентов и местах посещения родственников пациентов.</w:t>
      </w:r>
    </w:p>
    <w:p w:rsidR="00E3217C" w:rsidRPr="00E3217C" w:rsidRDefault="00E3217C" w:rsidP="00E3217C">
      <w:pPr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217C">
        <w:rPr>
          <w:rFonts w:ascii="Times New Roman" w:hAnsi="Times New Roman" w:cs="Times New Roman"/>
          <w:sz w:val="28"/>
          <w:szCs w:val="28"/>
          <w:lang w:val="kk-KZ"/>
        </w:rPr>
        <w:t>Прилагаются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материалы для разъяснений и пре</w:t>
      </w:r>
      <w:r w:rsidRPr="00E3217C">
        <w:rPr>
          <w:rFonts w:ascii="Times New Roman" w:hAnsi="Times New Roman" w:cs="Times New Roman"/>
          <w:sz w:val="28"/>
          <w:szCs w:val="28"/>
          <w:lang w:val="kk-KZ"/>
        </w:rPr>
        <w:t>зентаций.</w:t>
      </w:r>
    </w:p>
    <w:p w:rsidR="00E3217C" w:rsidRPr="00E3217C" w:rsidRDefault="00E3217C" w:rsidP="00E3217C">
      <w:pPr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217C" w:rsidRPr="00E3217C" w:rsidRDefault="00E3217C" w:rsidP="00E3217C">
      <w:pPr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3217C">
        <w:rPr>
          <w:rFonts w:ascii="Times New Roman" w:hAnsi="Times New Roman" w:cs="Times New Roman"/>
          <w:b/>
          <w:sz w:val="28"/>
          <w:szCs w:val="28"/>
          <w:lang w:val="kk-KZ"/>
        </w:rPr>
        <w:t>С уважением,</w:t>
      </w:r>
    </w:p>
    <w:p w:rsidR="00E3217C" w:rsidRPr="00E3217C" w:rsidRDefault="00E3217C" w:rsidP="00E3217C">
      <w:pPr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Pr="00E3217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иректор филиала по </w:t>
      </w:r>
    </w:p>
    <w:p w:rsidR="00E3217C" w:rsidRPr="00E3217C" w:rsidRDefault="00E3217C" w:rsidP="00E3217C">
      <w:pPr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3217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Жамбылскойобласти НАО «ФСМС»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Бокаева М.Д</w:t>
      </w:r>
    </w:p>
    <w:sectPr w:rsidR="00E3217C" w:rsidRPr="00E3217C" w:rsidSect="00CD0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23A6"/>
    <w:multiLevelType w:val="hybridMultilevel"/>
    <w:tmpl w:val="B5806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17C"/>
    <w:rsid w:val="00422961"/>
    <w:rsid w:val="00755966"/>
    <w:rsid w:val="007603F7"/>
    <w:rsid w:val="00CD0546"/>
    <w:rsid w:val="00E3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2017-12-14T11:18:00Z</dcterms:created>
  <dcterms:modified xsi:type="dcterms:W3CDTF">2017-12-14T11:18:00Z</dcterms:modified>
</cp:coreProperties>
</file>